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E2" w:rsidRPr="00FA74D8" w:rsidRDefault="007A70AD" w:rsidP="007A70AD">
      <w:pPr>
        <w:jc w:val="center"/>
        <w:rPr>
          <w:b/>
          <w:sz w:val="24"/>
          <w:szCs w:val="24"/>
        </w:rPr>
      </w:pPr>
      <w:r w:rsidRPr="00E20C6E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EAA71A" wp14:editId="37194FE9">
                <wp:simplePos x="0" y="0"/>
                <wp:positionH relativeFrom="page">
                  <wp:posOffset>353060</wp:posOffset>
                </wp:positionH>
                <wp:positionV relativeFrom="paragraph">
                  <wp:posOffset>0</wp:posOffset>
                </wp:positionV>
                <wp:extent cx="6668135" cy="508635"/>
                <wp:effectExtent l="0" t="0" r="0" b="5715"/>
                <wp:wrapSquare wrapText="bothSides"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5086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AD" w:rsidRDefault="007A70AD" w:rsidP="007A70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Prøvetaking til undersøkelse for blod i avføring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AA71A" id="Tekstboks 7" o:spid="_x0000_s1026" style="position:absolute;left:0;text-align:left;margin-left:27.8pt;margin-top:0;width:525.05pt;height:4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" fillcolor="#deeaf6 [660]" stroked="f">
                <v:stroke joinstyle="miter"/>
                <v:textbox>
                  <w:txbxContent>
                    <w:p w:rsidR="007A70AD" w:rsidRDefault="007A70AD" w:rsidP="007A70A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Prøvetaking til undersøkelse for blod i avføring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>
        <w:rPr>
          <w:b/>
          <w:color w:val="FF0000"/>
          <w:sz w:val="28"/>
          <w:szCs w:val="28"/>
        </w:rPr>
        <w:t>OBS! IKKE åpne den hvite korken på prøverøret</w:t>
      </w:r>
      <w:r w:rsidR="00FA74D8">
        <w:rPr>
          <w:b/>
          <w:color w:val="FF0000"/>
          <w:sz w:val="28"/>
          <w:szCs w:val="28"/>
        </w:rPr>
        <w:br/>
      </w:r>
      <w:r w:rsidR="00FA74D8">
        <w:rPr>
          <w:b/>
          <w:sz w:val="24"/>
          <w:szCs w:val="24"/>
        </w:rPr>
        <w:t>Den klare væsken må ikke renne ut eller erstattes av annen væske.</w:t>
      </w:r>
    </w:p>
    <w:p w:rsidR="004E3A9D" w:rsidRDefault="004E3A9D" w:rsidP="004E3A9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4E3A9D">
        <w:rPr>
          <w:sz w:val="28"/>
          <w:szCs w:val="28"/>
        </w:rPr>
        <w:t xml:space="preserve">Avføringen må ikke </w:t>
      </w:r>
      <w:r>
        <w:rPr>
          <w:sz w:val="28"/>
          <w:szCs w:val="28"/>
        </w:rPr>
        <w:t xml:space="preserve">komme i kontakt med urin eller vann i toalettet. Tøm urinblæren </w:t>
      </w:r>
      <w:r w:rsidR="00F73BE3">
        <w:rPr>
          <w:sz w:val="28"/>
          <w:szCs w:val="28"/>
        </w:rPr>
        <w:t xml:space="preserve">først </w:t>
      </w:r>
      <w:bookmarkStart w:id="0" w:name="_GoBack"/>
      <w:bookmarkEnd w:id="0"/>
      <w:r>
        <w:rPr>
          <w:sz w:val="28"/>
          <w:szCs w:val="28"/>
        </w:rPr>
        <w:t>og bruk eller en annen ren beholder</w:t>
      </w:r>
      <w:r w:rsidRPr="004E3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f.eks. en tom rengjort isboks. </w:t>
      </w:r>
    </w:p>
    <w:p w:rsidR="004E3A9D" w:rsidRDefault="000544F9" w:rsidP="001728C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3577314</wp:posOffset>
                </wp:positionH>
                <wp:positionV relativeFrom="paragraph">
                  <wp:posOffset>247327</wp:posOffset>
                </wp:positionV>
                <wp:extent cx="249555" cy="395233"/>
                <wp:effectExtent l="0" t="0" r="0" b="508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395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0AC8" w:rsidRPr="00640AC8" w:rsidRDefault="00640AC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40AC8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6" o:spid="_x0000_s1027" type="#_x0000_t202" style="position:absolute;left:0;text-align:left;margin-left:281.7pt;margin-top:19.45pt;width:19.65pt;height:3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" fillcolor="white [3201]" stroked="f" strokeweight=".5pt">
                <v:textbox>
                  <w:txbxContent>
                    <w:p w:rsidR="00640AC8" w:rsidRPr="00640AC8" w:rsidRDefault="00640AC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40AC8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0E9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5000674</wp:posOffset>
                </wp:positionH>
                <wp:positionV relativeFrom="paragraph">
                  <wp:posOffset>238700</wp:posOffset>
                </wp:positionV>
                <wp:extent cx="344014" cy="404339"/>
                <wp:effectExtent l="0" t="0" r="0" b="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14" cy="404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0AC8" w:rsidRDefault="00640AC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640AC8" w:rsidRPr="00640AC8" w:rsidRDefault="00640AC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9" o:spid="_x0000_s1028" type="#_x0000_t202" style="position:absolute;left:0;text-align:left;margin-left:393.75pt;margin-top:18.8pt;width:27.1pt;height:3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" fillcolor="white [3201]" stroked="f" strokeweight=".5pt">
                <v:textbox>
                  <w:txbxContent>
                    <w:p w:rsidR="00640AC8" w:rsidRDefault="00640AC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  <w:p w:rsidR="00640AC8" w:rsidRPr="00640AC8" w:rsidRDefault="00640AC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A9D" w:rsidRPr="00D62989">
        <w:rPr>
          <w:sz w:val="28"/>
          <w:szCs w:val="28"/>
        </w:rPr>
        <w:t>Prøven må ikke tas under menstruasjon.</w:t>
      </w:r>
    </w:p>
    <w:p w:rsidR="00D62989" w:rsidRDefault="00422C9C" w:rsidP="00D62989">
      <w:pPr>
        <w:rPr>
          <w:sz w:val="28"/>
          <w:szCs w:val="28"/>
        </w:rPr>
      </w:pPr>
      <w:r w:rsidRPr="004E3A9D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3355340" cy="5227320"/>
                <wp:effectExtent l="76200" t="76200" r="73660" b="6858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522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0070C0"/>
                          </a:contourClr>
                        </a:sp3d>
                      </wps:spPr>
                      <wps:txbx>
                        <w:txbxContent>
                          <w:p w:rsidR="004E3A9D" w:rsidRPr="006E5FE7" w:rsidRDefault="004E3A9D" w:rsidP="00B96080">
                            <w:pPr>
                              <w:spacing w:line="360" w:lineRule="auto"/>
                              <w:ind w:left="357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14:props3d w14:extrusionH="0" w14:contourW="25400" w14:prstMaterial="none"/>
                              </w:rPr>
                            </w:pPr>
                            <w:r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>Sett røret loddrett på et bord med</w:t>
                            </w:r>
                            <w:r w:rsidR="00631A0A"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br/>
                            </w:r>
                            <w:r w:rsidRPr="00667022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  <w14:props3d w14:extrusionH="0" w14:contourW="25400" w14:prstMaterial="none"/>
                              </w:rPr>
                              <w:t xml:space="preserve">den </w:t>
                            </w:r>
                            <w:r w:rsidR="00B96080" w:rsidRPr="00667022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  <w14:props3d w14:extrusionH="0" w14:contourW="25400" w14:prstMaterial="none"/>
                              </w:rPr>
                              <w:t xml:space="preserve"> </w:t>
                            </w:r>
                            <w:r w:rsidRPr="00667022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  <w14:props3d w14:extrusionH="0" w14:contourW="25400" w14:prstMaterial="none"/>
                              </w:rPr>
                              <w:t>grønne   korken</w:t>
                            </w:r>
                            <w:r w:rsidR="006E5FE7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  <w14:props3d w14:extrusionH="0" w14:contourW="25400" w14:prstMaterial="none"/>
                              </w:rPr>
                              <w:t xml:space="preserve"> </w:t>
                            </w:r>
                            <w:r w:rsidRPr="00667022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  <w14:props3d w14:extrusionH="0" w14:contourW="25400" w14:prstMaterial="none"/>
                              </w:rPr>
                              <w:t xml:space="preserve"> opp.</w:t>
                            </w:r>
                          </w:p>
                          <w:p w:rsidR="004E3A9D" w:rsidRPr="00667022" w:rsidRDefault="004E3A9D" w:rsidP="004E3A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</w:pPr>
                            <w:r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>Åpne den grønne korken som er festet til prøvetakingspinnen</w:t>
                            </w:r>
                            <w:r w:rsidR="001752C7"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>. (bilde 1)</w:t>
                            </w:r>
                          </w:p>
                          <w:p w:rsidR="004E3A9D" w:rsidRPr="00667022" w:rsidRDefault="004E3A9D" w:rsidP="004E3A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</w:pPr>
                            <w:r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>Stikk pinnen inn i avføringen på fire forskjellige steder. Tegn deretter et kryss i avføringen m</w:t>
                            </w:r>
                            <w:r w:rsidR="001752C7"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>ed prøvetakingspinnen. (bilde 2)</w:t>
                            </w:r>
                          </w:p>
                          <w:p w:rsidR="004E3A9D" w:rsidRPr="00667022" w:rsidRDefault="004E3A9D" w:rsidP="004E3A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</w:pPr>
                            <w:r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 xml:space="preserve">Bare de </w:t>
                            </w:r>
                            <w:r w:rsidRPr="00667022">
                              <w:rPr>
                                <w:rFonts w:ascii="Arial" w:hAnsi="Arial" w:cs="Arial"/>
                                <w14:props3d w14:extrusionH="0" w14:contourW="25400" w14:prstMaterial="none">
                                  <w14:contourClr>
                                    <w14:srgbClr w14:val="0070C0"/>
                                  </w14:contourClr>
                                </w14:props3d>
                              </w:rPr>
                              <w:t>grove</w:t>
                            </w:r>
                            <w:r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 xml:space="preserve"> rillene i prøvetakingspinnen skal være dekket. Ikke stikk pinnen for dypt og ikke ta for m</w:t>
                            </w:r>
                            <w:r w:rsidR="001752C7"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>ye avføring på pinnen. (bilde 3)</w:t>
                            </w:r>
                          </w:p>
                          <w:p w:rsidR="004E3A9D" w:rsidRPr="00667022" w:rsidRDefault="004E3A9D" w:rsidP="004E3A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</w:pPr>
                            <w:r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>Sett den grønne korken tilbake i røret og skru den godt fast</w:t>
                            </w:r>
                            <w:r w:rsidR="001752C7"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>. (bilde 4)</w:t>
                            </w:r>
                          </w:p>
                          <w:p w:rsidR="004E3A9D" w:rsidRPr="00667022" w:rsidRDefault="004E3A9D" w:rsidP="004E3A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</w:pPr>
                            <w:r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 xml:space="preserve">Vend prøvetakingsrøret forsiktig 5 ganger. </w:t>
                            </w:r>
                          </w:p>
                          <w:p w:rsidR="00D62989" w:rsidRPr="00667022" w:rsidRDefault="00D62989" w:rsidP="004E3A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</w:pPr>
                            <w:r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>Sjekk at røret er me</w:t>
                            </w:r>
                            <w:r w:rsidR="004D3C0F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>rket med navn og fødselsnr.</w:t>
                            </w:r>
                            <w:r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 xml:space="preserve"> og skriv på riktig dato for prøvetaking. </w:t>
                            </w:r>
                            <w:r w:rsidR="001752C7"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 xml:space="preserve">Oppbevar røret i kjøleskap eller i romtemperatur. </w:t>
                            </w:r>
                            <w:r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>Leveres på legekontoret, ev. på laboratoriet så snart som mulig</w:t>
                            </w:r>
                            <w:r w:rsidR="001752C7" w:rsidRPr="00667022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>.</w:t>
                            </w:r>
                          </w:p>
                          <w:p w:rsidR="00D62989" w:rsidRPr="00422C9C" w:rsidRDefault="00D62989" w:rsidP="002D18A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</w:pPr>
                            <w:r w:rsidRPr="00422C9C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>Røret må være rent på utsiden. Tilgriset glas vil bli kastet.</w:t>
                            </w:r>
                            <w:r w:rsidR="00557135">
                              <w:rPr>
                                <w:rFonts w:ascii="Arial" w:hAnsi="Arial" w:cs="Arial"/>
                                <w14:props3d w14:extrusionH="0" w14:contourW="25400" w14:prstMaterial="none"/>
                              </w:rPr>
                              <w:t xml:space="preserve"> Glasset må ikke reåpnes.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p3d contourW="25400">
                          <a:contourClr>
                            <a:srgbClr val="0070C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9" type="#_x0000_t202" style="position:absolute;margin-left:0;margin-top:5.35pt;width:264.2pt;height:411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" strokecolor="#0070c0" strokeweight="2.25pt">
                <v:textbox>
                  <w:txbxContent>
                    <w:p w:rsidR="004E3A9D" w:rsidRPr="006E5FE7" w:rsidRDefault="004E3A9D" w:rsidP="00B96080">
                      <w:pPr>
                        <w:spacing w:line="360" w:lineRule="auto"/>
                        <w:ind w:left="357"/>
                        <w:rPr>
                          <w:rFonts w:ascii="Arial" w:hAnsi="Arial" w:cs="Arial"/>
                          <w:i/>
                          <w:sz w:val="20"/>
                          <w:szCs w:val="20"/>
                          <w14:props3d w14:extrusionH="0" w14:contourW="25400" w14:prstMaterial="none"/>
                        </w:rPr>
                      </w:pPr>
                      <w:r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Sett røret loddrett på et bord med</w:t>
                      </w:r>
                      <w:r w:rsidR="00631A0A"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br/>
                      </w:r>
                      <w:r w:rsidRPr="00667022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  <w14:props3d w14:extrusionH="0" w14:contourW="25400" w14:prstMaterial="none"/>
                        </w:rPr>
                        <w:t xml:space="preserve">den </w:t>
                      </w:r>
                      <w:r w:rsidR="00B96080" w:rsidRPr="00667022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  <w14:props3d w14:extrusionH="0" w14:contourW="25400" w14:prstMaterial="none"/>
                        </w:rPr>
                        <w:t xml:space="preserve"> </w:t>
                      </w:r>
                      <w:r w:rsidRPr="00667022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  <w14:props3d w14:extrusionH="0" w14:contourW="25400" w14:prstMaterial="none"/>
                        </w:rPr>
                        <w:t>grønne   korken</w:t>
                      </w:r>
                      <w:r w:rsidR="006E5FE7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  <w14:props3d w14:extrusionH="0" w14:contourW="25400" w14:prstMaterial="none"/>
                        </w:rPr>
                        <w:t xml:space="preserve"> </w:t>
                      </w:r>
                      <w:r w:rsidRPr="00667022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  <w14:props3d w14:extrusionH="0" w14:contourW="25400" w14:prstMaterial="none"/>
                        </w:rPr>
                        <w:t xml:space="preserve"> opp.</w:t>
                      </w:r>
                    </w:p>
                    <w:p w:rsidR="004E3A9D" w:rsidRPr="00667022" w:rsidRDefault="004E3A9D" w:rsidP="004E3A9D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rPr>
                          <w:rFonts w:ascii="Arial" w:hAnsi="Arial" w:cs="Arial"/>
                          <w14:props3d w14:extrusionH="0" w14:contourW="25400" w14:prstMaterial="none"/>
                        </w:rPr>
                      </w:pPr>
                      <w:r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Åpne den grønne korken som er festet til prøvetakingspinnen</w:t>
                      </w:r>
                      <w:r w:rsidR="001752C7"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. (bilde 1)</w:t>
                      </w:r>
                    </w:p>
                    <w:p w:rsidR="004E3A9D" w:rsidRPr="00667022" w:rsidRDefault="004E3A9D" w:rsidP="004E3A9D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rPr>
                          <w:rFonts w:ascii="Arial" w:hAnsi="Arial" w:cs="Arial"/>
                          <w14:props3d w14:extrusionH="0" w14:contourW="25400" w14:prstMaterial="none"/>
                        </w:rPr>
                      </w:pPr>
                      <w:r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Stikk pinnen inn i avføringen på fire forskjellige steder. Tegn deretter et kryss i avføringen m</w:t>
                      </w:r>
                      <w:r w:rsidR="001752C7"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ed prøvetakingspinnen. (bilde 2)</w:t>
                      </w:r>
                    </w:p>
                    <w:p w:rsidR="004E3A9D" w:rsidRPr="00667022" w:rsidRDefault="004E3A9D" w:rsidP="004E3A9D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rPr>
                          <w:rFonts w:ascii="Arial" w:hAnsi="Arial" w:cs="Arial"/>
                          <w14:props3d w14:extrusionH="0" w14:contourW="25400" w14:prstMaterial="none"/>
                        </w:rPr>
                      </w:pPr>
                      <w:r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 xml:space="preserve">Bare de </w:t>
                      </w:r>
                      <w:r w:rsidRPr="00667022">
                        <w:rPr>
                          <w:rFonts w:ascii="Arial" w:hAnsi="Arial" w:cs="Arial"/>
                          <w14:props3d w14:extrusionH="0" w14:contourW="25400" w14:prstMaterial="none">
                            <w14:contourClr>
                              <w14:srgbClr w14:val="0070C0"/>
                            </w14:contourClr>
                          </w14:props3d>
                        </w:rPr>
                        <w:t>grove</w:t>
                      </w:r>
                      <w:r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 xml:space="preserve"> rillene i prøvetakingspinnen skal være dekket. Ikke stikk pinnen for dypt og ikke ta for m</w:t>
                      </w:r>
                      <w:r w:rsidR="001752C7"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ye avføring på pinnen. (bilde 3)</w:t>
                      </w:r>
                    </w:p>
                    <w:p w:rsidR="004E3A9D" w:rsidRPr="00667022" w:rsidRDefault="004E3A9D" w:rsidP="004E3A9D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rPr>
                          <w:rFonts w:ascii="Arial" w:hAnsi="Arial" w:cs="Arial"/>
                          <w14:props3d w14:extrusionH="0" w14:contourW="25400" w14:prstMaterial="none"/>
                        </w:rPr>
                      </w:pPr>
                      <w:r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Sett den grønne korken tilbake i røret og skru den godt fast</w:t>
                      </w:r>
                      <w:r w:rsidR="001752C7"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. (bilde 4)</w:t>
                      </w:r>
                    </w:p>
                    <w:p w:rsidR="004E3A9D" w:rsidRPr="00667022" w:rsidRDefault="004E3A9D" w:rsidP="004E3A9D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rPr>
                          <w:rFonts w:ascii="Arial" w:hAnsi="Arial" w:cs="Arial"/>
                          <w14:props3d w14:extrusionH="0" w14:contourW="25400" w14:prstMaterial="none"/>
                        </w:rPr>
                      </w:pPr>
                      <w:r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 xml:space="preserve">Vend prøvetakingsrøret forsiktig 5 ganger. </w:t>
                      </w:r>
                    </w:p>
                    <w:p w:rsidR="00D62989" w:rsidRPr="00667022" w:rsidRDefault="00D62989" w:rsidP="004E3A9D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rPr>
                          <w:rFonts w:ascii="Arial" w:hAnsi="Arial" w:cs="Arial"/>
                          <w14:props3d w14:extrusionH="0" w14:contourW="25400" w14:prstMaterial="none"/>
                        </w:rPr>
                      </w:pPr>
                      <w:r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Sjekk at røret er me</w:t>
                      </w:r>
                      <w:r w:rsidR="004D3C0F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 xml:space="preserve">rket med navn og </w:t>
                      </w:r>
                      <w:proofErr w:type="spellStart"/>
                      <w:r w:rsidR="004D3C0F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fødselsnr</w:t>
                      </w:r>
                      <w:proofErr w:type="spellEnd"/>
                      <w:r w:rsidR="004D3C0F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.</w:t>
                      </w:r>
                      <w:r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 xml:space="preserve"> og skriv på riktig dato for prøvetaking. </w:t>
                      </w:r>
                      <w:r w:rsidR="001752C7"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 xml:space="preserve">Oppbevar røret i kjøleskap eller i romtemperatur. </w:t>
                      </w:r>
                      <w:r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Leveres på legekontoret, ev. på laboratoriet så snart som mulig</w:t>
                      </w:r>
                      <w:r w:rsidR="001752C7" w:rsidRPr="00667022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.</w:t>
                      </w:r>
                    </w:p>
                    <w:p w:rsidR="00D62989" w:rsidRPr="00422C9C" w:rsidRDefault="00D62989" w:rsidP="002D18A7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rPr>
                          <w:rFonts w:ascii="Arial" w:hAnsi="Arial" w:cs="Arial"/>
                          <w14:props3d w14:extrusionH="0" w14:contourW="25400" w14:prstMaterial="none"/>
                        </w:rPr>
                      </w:pPr>
                      <w:r w:rsidRPr="00422C9C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Røret må være rent på utsiden. Tilgriset glas vil bli kastet.</w:t>
                      </w:r>
                      <w:r w:rsidR="00557135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 xml:space="preserve"> Glasset må ikke </w:t>
                      </w:r>
                      <w:proofErr w:type="spellStart"/>
                      <w:r w:rsidR="00557135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reåpnes</w:t>
                      </w:r>
                      <w:proofErr w:type="spellEnd"/>
                      <w:r w:rsidR="00557135">
                        <w:rPr>
                          <w:rFonts w:ascii="Arial" w:hAnsi="Arial" w:cs="Arial"/>
                          <w14:props3d w14:extrusionH="0" w14:contourW="25400" w14:prstMaterial="non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0C6E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06939496" wp14:editId="66B7FB2F">
            <wp:simplePos x="0" y="0"/>
            <wp:positionH relativeFrom="margin">
              <wp:posOffset>3559810</wp:posOffset>
            </wp:positionH>
            <wp:positionV relativeFrom="margin">
              <wp:posOffset>2012315</wp:posOffset>
            </wp:positionV>
            <wp:extent cx="1318895" cy="2569845"/>
            <wp:effectExtent l="76200" t="76200" r="71755" b="78105"/>
            <wp:wrapSquare wrapText="bothSides"/>
            <wp:docPr id="9" name="Bild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5"/>
                    <a:stretch/>
                  </pic:blipFill>
                  <pic:spPr bwMode="auto">
                    <a:xfrm>
                      <a:off x="0" y="0"/>
                      <a:ext cx="1318895" cy="2569845"/>
                    </a:xfrm>
                    <a:prstGeom prst="rect">
                      <a:avLst/>
                    </a:prstGeom>
                    <a:ln w="19050" cap="sq" cmpd="sng" algn="ctr">
                      <a:solidFill>
                        <a:schemeClr val="accent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007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573" w:rsidRPr="00E20C6E">
        <w:rPr>
          <w:noProof/>
          <w:lang w:eastAsia="nb-NO"/>
        </w:rPr>
        <w:drawing>
          <wp:anchor distT="0" distB="0" distL="114300" distR="114300" simplePos="0" relativeHeight="251674624" behindDoc="0" locked="0" layoutInCell="1" allowOverlap="1" wp14:anchorId="28CBF8BA" wp14:editId="3411CD4A">
            <wp:simplePos x="0" y="0"/>
            <wp:positionH relativeFrom="margin">
              <wp:posOffset>5000673</wp:posOffset>
            </wp:positionH>
            <wp:positionV relativeFrom="margin">
              <wp:posOffset>2015849</wp:posOffset>
            </wp:positionV>
            <wp:extent cx="1343025" cy="2570672"/>
            <wp:effectExtent l="76200" t="76200" r="66675" b="7747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067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chemeClr val="accent1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89" w:rsidRPr="00631A0A" w:rsidRDefault="003819F4" w:rsidP="00D62989">
      <w:pPr>
        <w:rPr>
          <w:i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3637699</wp:posOffset>
                </wp:positionH>
                <wp:positionV relativeFrom="paragraph">
                  <wp:posOffset>4198356</wp:posOffset>
                </wp:positionV>
                <wp:extent cx="381635" cy="370936"/>
                <wp:effectExtent l="0" t="0" r="0" b="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0AC8" w:rsidRPr="00640AC8" w:rsidRDefault="00640AC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8" o:spid="_x0000_s1030" type="#_x0000_t202" style="position:absolute;margin-left:286.45pt;margin-top:330.6pt;width:30.05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" fillcolor="white [3201]" stroked="f" strokeweight=".5pt">
                <v:textbox>
                  <w:txbxContent>
                    <w:p w:rsidR="00640AC8" w:rsidRPr="00640AC8" w:rsidRDefault="00640AC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D0AEB" w:rsidRPr="00631A0A">
        <w:rPr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3603194</wp:posOffset>
                </wp:positionH>
                <wp:positionV relativeFrom="paragraph">
                  <wp:posOffset>2291919</wp:posOffset>
                </wp:positionV>
                <wp:extent cx="416560" cy="353683"/>
                <wp:effectExtent l="0" t="0" r="2540" b="889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0AC8" w:rsidRPr="00640AC8" w:rsidRDefault="00640AC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7" o:spid="_x0000_s1031" type="#_x0000_t202" style="position:absolute;margin-left:283.7pt;margin-top:180.45pt;width:32.8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" fillcolor="white [3201]" stroked="f" strokeweight=".5pt">
                <v:textbox>
                  <w:txbxContent>
                    <w:p w:rsidR="00640AC8" w:rsidRPr="00640AC8" w:rsidRDefault="00640AC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22C9C" w:rsidRPr="00E20C6E"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691FE0DA" wp14:editId="0701FE10">
            <wp:simplePos x="0" y="0"/>
            <wp:positionH relativeFrom="margin">
              <wp:posOffset>3585845</wp:posOffset>
            </wp:positionH>
            <wp:positionV relativeFrom="margin">
              <wp:posOffset>6644640</wp:posOffset>
            </wp:positionV>
            <wp:extent cx="2763520" cy="2490470"/>
            <wp:effectExtent l="76200" t="76200" r="74930" b="62230"/>
            <wp:wrapSquare wrapText="bothSides"/>
            <wp:docPr id="13" name="Bild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490470"/>
                    </a:xfrm>
                    <a:prstGeom prst="rect">
                      <a:avLst/>
                    </a:prstGeom>
                    <a:ln w="1905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007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A0A" w:rsidRPr="00631A0A">
        <w:rPr>
          <w:i/>
          <w:noProof/>
          <w:color w:val="FF0000"/>
          <w:lang w:eastAsia="nb-NO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3275DFE" wp14:editId="284DAFBE">
                <wp:simplePos x="0" y="0"/>
                <wp:positionH relativeFrom="margin">
                  <wp:posOffset>1774394</wp:posOffset>
                </wp:positionH>
                <wp:positionV relativeFrom="page">
                  <wp:posOffset>8591909</wp:posOffset>
                </wp:positionV>
                <wp:extent cx="1785668" cy="1647095"/>
                <wp:effectExtent l="0" t="0" r="5080" b="0"/>
                <wp:wrapNone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68" cy="164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A0A" w:rsidRPr="00E20C6E" w:rsidRDefault="00631A0A" w:rsidP="00631A0A">
                            <w:pPr>
                              <w:rPr>
                                <w:rStyle w:val="Hyperkobling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31A0A">
                              <w:rPr>
                                <w:rFonts w:ascii="Arial" w:hAnsi="Arial" w:cs="Arial"/>
                              </w:rPr>
                              <w:t>For mer detaljert video av prøvetakingen       (på engelsk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6E5FE7">
                              <w:rPr>
                                <w:rFonts w:ascii="Arial" w:hAnsi="Arial" w:cs="Arial"/>
                              </w:rPr>
                              <w:t xml:space="preserve">se: </w:t>
                            </w:r>
                            <w:hyperlink r:id="rId10" w:history="1">
                              <w:r>
                                <w:rPr>
                                  <w:rStyle w:val="Hyperkobling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https://www.youtube.com/watch?v=CNX7wbp8LB8</w:t>
                              </w:r>
                            </w:hyperlink>
                          </w:p>
                          <w:p w:rsidR="00631A0A" w:rsidRPr="00631A0A" w:rsidRDefault="00631A0A" w:rsidP="00631A0A">
                            <w:r w:rsidRPr="00631A0A">
                              <w:rPr>
                                <w:rFonts w:ascii="Arial" w:hAnsi="Arial" w:cs="Arial"/>
                              </w:rPr>
                              <w:t>eller skann QR-koden.</w:t>
                            </w:r>
                          </w:p>
                          <w:p w:rsidR="00631A0A" w:rsidRPr="00631A0A" w:rsidRDefault="00631A0A" w:rsidP="00631A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1A0A" w:rsidRDefault="00631A0A" w:rsidP="00631A0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31A0A" w:rsidRDefault="00631A0A" w:rsidP="00631A0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5DFE" id="Tekstboks 22" o:spid="_x0000_s1032" type="#_x0000_t202" style="position:absolute;margin-left:139.7pt;margin-top:676.55pt;width:140.6pt;height:129.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" stroked="f">
                <v:textbox>
                  <w:txbxContent>
                    <w:p w:rsidR="00631A0A" w:rsidRPr="00E20C6E" w:rsidRDefault="00631A0A" w:rsidP="00631A0A">
                      <w:pPr>
                        <w:rPr>
                          <w:rStyle w:val="Hyperkobling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31A0A">
                        <w:rPr>
                          <w:rFonts w:ascii="Arial" w:hAnsi="Arial" w:cs="Arial"/>
                        </w:rPr>
                        <w:t>For mer detaljert video av prøvetakingen       (på engelsk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) </w:t>
                      </w:r>
                      <w:r w:rsidRPr="006E5FE7">
                        <w:rPr>
                          <w:rFonts w:ascii="Arial" w:hAnsi="Arial" w:cs="Arial"/>
                        </w:rPr>
                        <w:t xml:space="preserve">se: </w:t>
                      </w:r>
                      <w:hyperlink r:id="rId11" w:history="1">
                        <w:r>
                          <w:rPr>
                            <w:rStyle w:val="Hyperkobling"/>
                            <w:rFonts w:ascii="Arial" w:hAnsi="Arial" w:cs="Arial"/>
                            <w:sz w:val="28"/>
                            <w:szCs w:val="28"/>
                          </w:rPr>
                          <w:t>https://www.youtube.com/watch?v=CNX7wbp8LB8</w:t>
                        </w:r>
                      </w:hyperlink>
                    </w:p>
                    <w:p w:rsidR="00631A0A" w:rsidRPr="00631A0A" w:rsidRDefault="00631A0A" w:rsidP="00631A0A">
                      <w:r w:rsidRPr="00631A0A">
                        <w:rPr>
                          <w:rFonts w:ascii="Arial" w:hAnsi="Arial" w:cs="Arial"/>
                        </w:rPr>
                        <w:t>eller skann QR-koden.</w:t>
                      </w:r>
                    </w:p>
                    <w:p w:rsidR="00631A0A" w:rsidRPr="00631A0A" w:rsidRDefault="00631A0A" w:rsidP="00631A0A">
                      <w:pPr>
                        <w:rPr>
                          <w:rFonts w:ascii="Arial" w:hAnsi="Arial" w:cs="Arial"/>
                        </w:rPr>
                      </w:pPr>
                    </w:p>
                    <w:p w:rsidR="00631A0A" w:rsidRDefault="00631A0A" w:rsidP="00631A0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31A0A" w:rsidRDefault="00631A0A" w:rsidP="00631A0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31A0A" w:rsidRPr="00631A0A">
        <w:rPr>
          <w:i/>
          <w:noProof/>
          <w:color w:val="FF0000"/>
          <w:lang w:eastAsia="nb-NO"/>
        </w:rPr>
        <w:drawing>
          <wp:anchor distT="0" distB="0" distL="114300" distR="114300" simplePos="0" relativeHeight="251679744" behindDoc="0" locked="0" layoutInCell="1" allowOverlap="1" wp14:anchorId="7A73A73D" wp14:editId="41E3D9A1">
            <wp:simplePos x="0" y="0"/>
            <wp:positionH relativeFrom="margin">
              <wp:posOffset>-37285</wp:posOffset>
            </wp:positionH>
            <wp:positionV relativeFrom="margin">
              <wp:posOffset>7493096</wp:posOffset>
            </wp:positionV>
            <wp:extent cx="1656080" cy="1656080"/>
            <wp:effectExtent l="0" t="0" r="1270" b="127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360" w:rsidRPr="00631A0A">
        <w:rPr>
          <w:i/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7870D3B6" wp14:editId="1B76E0A9">
            <wp:simplePos x="0" y="0"/>
            <wp:positionH relativeFrom="margin">
              <wp:posOffset>3565693</wp:posOffset>
            </wp:positionH>
            <wp:positionV relativeFrom="margin">
              <wp:posOffset>4741425</wp:posOffset>
            </wp:positionV>
            <wp:extent cx="2781300" cy="1803400"/>
            <wp:effectExtent l="76200" t="76200" r="76200" b="6350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03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007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2989" w:rsidRPr="00631A0A" w:rsidSect="00AB73AF">
      <w:headerReference w:type="default" r:id="rId14"/>
      <w:footerReference w:type="default" r:id="rId1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AD" w:rsidRDefault="007A70AD" w:rsidP="007A70AD">
      <w:pPr>
        <w:spacing w:after="0" w:line="240" w:lineRule="auto"/>
      </w:pPr>
      <w:r>
        <w:separator/>
      </w:r>
    </w:p>
  </w:endnote>
  <w:endnote w:type="continuationSeparator" w:id="0">
    <w:p w:rsidR="007A70AD" w:rsidRDefault="007A70AD" w:rsidP="007A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AF" w:rsidRPr="00AB73AF" w:rsidRDefault="00AB73AF">
    <w:pPr>
      <w:pStyle w:val="Bunntekst"/>
      <w:jc w:val="right"/>
    </w:pPr>
    <w:r w:rsidRPr="00AB73AF">
      <w:rPr>
        <w:sz w:val="20"/>
        <w:szCs w:val="20"/>
      </w:rPr>
      <w:t>EQS dokument</w:t>
    </w:r>
  </w:p>
  <w:p w:rsidR="00AB73AF" w:rsidRDefault="00AB73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AD" w:rsidRDefault="007A70AD" w:rsidP="007A70AD">
      <w:pPr>
        <w:spacing w:after="0" w:line="240" w:lineRule="auto"/>
      </w:pPr>
      <w:r>
        <w:separator/>
      </w:r>
    </w:p>
  </w:footnote>
  <w:footnote w:type="continuationSeparator" w:id="0">
    <w:p w:rsidR="007A70AD" w:rsidRDefault="007A70AD" w:rsidP="007A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AD" w:rsidRDefault="007A70AD" w:rsidP="00AB73AF">
    <w:pPr>
      <w:pStyle w:val="Topptekst"/>
    </w:pPr>
    <w:r>
      <w:rPr>
        <w:noProof/>
        <w:lang w:eastAsia="nb-NO"/>
      </w:rPr>
      <w:drawing>
        <wp:inline distT="0" distB="0" distL="0" distR="0" wp14:anchorId="7AE5778B" wp14:editId="50280C1A">
          <wp:extent cx="2880366" cy="640081"/>
          <wp:effectExtent l="0" t="0" r="0" b="3175"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lse_Stavanger_norsk_positiv_Window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6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73AF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51B8"/>
    <w:multiLevelType w:val="hybridMultilevel"/>
    <w:tmpl w:val="B374F5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417ACE"/>
    <w:multiLevelType w:val="hybridMultilevel"/>
    <w:tmpl w:val="0B921F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05"/>
    <w:rsid w:val="000544F9"/>
    <w:rsid w:val="001752C7"/>
    <w:rsid w:val="003819F4"/>
    <w:rsid w:val="003D0AEB"/>
    <w:rsid w:val="003D3605"/>
    <w:rsid w:val="00422C9C"/>
    <w:rsid w:val="0046629F"/>
    <w:rsid w:val="004D3C0F"/>
    <w:rsid w:val="004E3A9D"/>
    <w:rsid w:val="00557135"/>
    <w:rsid w:val="005C365D"/>
    <w:rsid w:val="005D2360"/>
    <w:rsid w:val="00605B0D"/>
    <w:rsid w:val="00631A0A"/>
    <w:rsid w:val="00640AC8"/>
    <w:rsid w:val="00667022"/>
    <w:rsid w:val="006927C3"/>
    <w:rsid w:val="006E5FE7"/>
    <w:rsid w:val="007A70AD"/>
    <w:rsid w:val="007E642F"/>
    <w:rsid w:val="00A14573"/>
    <w:rsid w:val="00AB07E2"/>
    <w:rsid w:val="00AB73AF"/>
    <w:rsid w:val="00B80E9A"/>
    <w:rsid w:val="00B96080"/>
    <w:rsid w:val="00D62989"/>
    <w:rsid w:val="00DB2961"/>
    <w:rsid w:val="00F73BE3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2E2CC"/>
  <w15:chartTrackingRefBased/>
  <w15:docId w15:val="{DD8A3529-19B2-4393-B3D7-EEB25BB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AD"/>
  </w:style>
  <w:style w:type="paragraph" w:styleId="Overskrift1">
    <w:name w:val="heading 1"/>
    <w:basedOn w:val="Normal"/>
    <w:next w:val="Normal"/>
    <w:link w:val="Overskrift1Tegn"/>
    <w:uiPriority w:val="9"/>
    <w:qFormat/>
    <w:rsid w:val="007A70A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A70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A70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A7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A70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A70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A70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A70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A70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70A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A7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A70A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A70A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A70A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A70A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A70A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A70A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A70A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A70AD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7A70A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7A70A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A70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A70A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7A70AD"/>
    <w:rPr>
      <w:b/>
      <w:bCs/>
    </w:rPr>
  </w:style>
  <w:style w:type="character" w:styleId="Utheving">
    <w:name w:val="Emphasis"/>
    <w:basedOn w:val="Standardskriftforavsnitt"/>
    <w:uiPriority w:val="20"/>
    <w:qFormat/>
    <w:rsid w:val="007A70AD"/>
    <w:rPr>
      <w:i/>
      <w:iCs/>
    </w:rPr>
  </w:style>
  <w:style w:type="paragraph" w:styleId="Ingenmellomrom">
    <w:name w:val="No Spacing"/>
    <w:uiPriority w:val="1"/>
    <w:qFormat/>
    <w:rsid w:val="007A70A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A70A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7A70AD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A70A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A70A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7A70AD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7A70A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7A70A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7A70AD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7A70AD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A70AD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7A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70AD"/>
  </w:style>
  <w:style w:type="paragraph" w:styleId="Bunntekst">
    <w:name w:val="footer"/>
    <w:basedOn w:val="Normal"/>
    <w:link w:val="BunntekstTegn"/>
    <w:uiPriority w:val="99"/>
    <w:unhideWhenUsed/>
    <w:rsid w:val="007A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70AD"/>
  </w:style>
  <w:style w:type="paragraph" w:styleId="Listeavsnitt">
    <w:name w:val="List Paragraph"/>
    <w:basedOn w:val="Normal"/>
    <w:uiPriority w:val="34"/>
    <w:qFormat/>
    <w:rsid w:val="004E3A9D"/>
    <w:pPr>
      <w:ind w:left="720"/>
      <w:contextualSpacing/>
    </w:pPr>
  </w:style>
  <w:style w:type="character" w:styleId="Hyperkobling">
    <w:name w:val="Hyperlink"/>
    <w:semiHidden/>
    <w:unhideWhenUsed/>
    <w:rsid w:val="00631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NX7wbp8LB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CNX7wbp8LB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Espeseth, Gro Eirild</dc:creator>
  <cp:keywords/>
  <dc:description/>
  <cp:lastModifiedBy>Espeseth, Gro Eirild</cp:lastModifiedBy>
  <cp:revision>18</cp:revision>
  <dcterms:created xsi:type="dcterms:W3CDTF">2023-03-01T11:34:00Z</dcterms:created>
  <dcterms:modified xsi:type="dcterms:W3CDTF">2023-03-03T09:45:00Z</dcterms:modified>
</cp:coreProperties>
</file>