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1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2837"/>
        <w:gridCol w:w="4678"/>
        <w:gridCol w:w="1415"/>
      </w:tblGrid>
      <w:tr w:rsidR="00224998" w:rsidRPr="002E66A1" w14:paraId="4DC42C0A" w14:textId="77777777" w:rsidTr="007B110D">
        <w:trPr>
          <w:cantSplit/>
          <w:trHeight w:val="20"/>
          <w:tblHeader/>
          <w:tblCellSpacing w:w="15" w:type="dxa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07" w14:textId="77777777" w:rsidR="00224998" w:rsidRPr="008E74CC" w:rsidRDefault="0022499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Rekkefølge</w:t>
            </w:r>
          </w:p>
        </w:tc>
        <w:tc>
          <w:tcPr>
            <w:tcW w:w="7485" w:type="dxa"/>
            <w:gridSpan w:val="2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2C08" w14:textId="77777777" w:rsidR="00224998" w:rsidRPr="002E66A1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Prøvetakings</w:t>
            </w:r>
            <w:r w:rsidR="00224998" w:rsidRPr="002E66A1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rør</w:t>
            </w:r>
          </w:p>
        </w:tc>
        <w:tc>
          <w:tcPr>
            <w:tcW w:w="13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4DC42C09" w14:textId="77777777" w:rsidR="00224998" w:rsidRDefault="0022499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Fa</w:t>
            </w:r>
            <w:r w:rsidR="00ED37C8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rge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 xml:space="preserve"> på korken</w:t>
            </w:r>
          </w:p>
        </w:tc>
      </w:tr>
      <w:tr w:rsidR="00ED37C8" w:rsidRPr="002E66A1" w14:paraId="4DC42C11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0B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0C" w14:textId="77777777" w:rsidR="00ED37C8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Rør til blodkultur</w:t>
            </w:r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:</w:t>
            </w:r>
          </w:p>
          <w:p w14:paraId="4DC42C0D" w14:textId="77777777" w:rsidR="00ED37C8" w:rsidRPr="007B110D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i/>
                <w:sz w:val="20"/>
                <w:szCs w:val="20"/>
                <w:lang w:eastAsia="nb-NO"/>
              </w:rPr>
            </w:pPr>
            <w:r w:rsidRPr="007B110D">
              <w:rPr>
                <w:rFonts w:ascii="Verdana" w:eastAsia="Times New Roman" w:hAnsi="Verdana" w:cs="Arial"/>
                <w:i/>
                <w:sz w:val="20"/>
                <w:szCs w:val="20"/>
                <w:lang w:eastAsia="nb-NO"/>
              </w:rPr>
              <w:t>Aerob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0E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0" wp14:editId="4DC42C51">
                  <wp:extent cx="2928620" cy="876300"/>
                  <wp:effectExtent l="0" t="0" r="508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0F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2" wp14:editId="4DC42C53">
                  <wp:extent cx="312420" cy="288925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10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Grønn</w:t>
            </w:r>
          </w:p>
        </w:tc>
      </w:tr>
      <w:tr w:rsidR="00ED37C8" w:rsidRPr="002E66A1" w14:paraId="4DC42C18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C42C12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2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C42C13" w14:textId="77777777" w:rsidR="00ED37C8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Rør til blodkultur</w:t>
            </w:r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:</w:t>
            </w:r>
          </w:p>
          <w:p w14:paraId="4DC42C14" w14:textId="77777777" w:rsidR="00ED37C8" w:rsidRPr="007B110D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i/>
                <w:sz w:val="20"/>
                <w:szCs w:val="20"/>
                <w:lang w:eastAsia="nb-NO"/>
              </w:rPr>
            </w:pPr>
            <w:r w:rsidRPr="007B110D">
              <w:rPr>
                <w:rFonts w:ascii="Verdana" w:eastAsia="Times New Roman" w:hAnsi="Verdana" w:cs="Arial"/>
                <w:i/>
                <w:sz w:val="20"/>
                <w:szCs w:val="20"/>
                <w:lang w:eastAsia="nb-NO"/>
              </w:rPr>
              <w:t>Anaerob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C42C15" w14:textId="77777777" w:rsidR="00ED37C8" w:rsidRDefault="00ED37C8" w:rsidP="00ED37C8">
            <w:pPr>
              <w:spacing w:after="60" w:line="240" w:lineRule="auto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4" wp14:editId="4DC42C55">
                  <wp:extent cx="2928620" cy="893445"/>
                  <wp:effectExtent l="0" t="0" r="5080" b="190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16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6" wp14:editId="4DC42C57">
                  <wp:extent cx="312420" cy="280670"/>
                  <wp:effectExtent l="0" t="0" r="0" b="508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17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Oransje</w:t>
            </w:r>
          </w:p>
        </w:tc>
      </w:tr>
      <w:tr w:rsidR="00ED37C8" w:rsidRPr="002E66A1" w14:paraId="4DC42C1F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19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3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1A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Na-citrat-rør til koagulasjon</w:t>
            </w:r>
          </w:p>
          <w:p w14:paraId="4DC42C1B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b/>
                <w:bCs/>
                <w:i/>
                <w:iCs/>
                <w:sz w:val="20"/>
                <w:szCs w:val="20"/>
                <w:lang w:eastAsia="nb-NO"/>
              </w:rPr>
              <w:t>Må</w:t>
            </w:r>
            <w:r w:rsidRPr="002E66A1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 xml:space="preserve"> være fylt til merket for å unngå fortynningsfeil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1C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8" wp14:editId="4DC42C59">
                  <wp:extent cx="1809750" cy="488393"/>
                  <wp:effectExtent l="0" t="0" r="0" b="6985"/>
                  <wp:docPr id="39" name="Bil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92" cy="50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1D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A" wp14:editId="4DC42C5B">
                  <wp:extent cx="312420" cy="277495"/>
                  <wp:effectExtent l="0" t="0" r="0" b="8255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1E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Blå</w:t>
            </w:r>
          </w:p>
        </w:tc>
      </w:tr>
      <w:tr w:rsidR="00ED37C8" w:rsidRPr="002E66A1" w14:paraId="4DC42C25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20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4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21" w14:textId="77777777" w:rsidR="00ED37C8" w:rsidRPr="00F81014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F81014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Serumrør med koagulasjonsaktivator/uten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22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C" wp14:editId="4DC42C5D">
                  <wp:extent cx="2255943" cy="474345"/>
                  <wp:effectExtent l="0" t="0" r="0" b="190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688" cy="49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23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E" wp14:editId="4DC42C5F">
                  <wp:extent cx="312420" cy="321310"/>
                  <wp:effectExtent l="0" t="0" r="0" b="254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24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Rød</w:t>
            </w:r>
          </w:p>
        </w:tc>
      </w:tr>
      <w:tr w:rsidR="00ED37C8" w:rsidRPr="002E66A1" w14:paraId="4DC42C2B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26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27" w14:textId="77777777" w:rsidR="00ED37C8" w:rsidRPr="00F81014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F81014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Serum-rør med koagulasjonsaktivator og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28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0" wp14:editId="4DC42C61">
                  <wp:extent cx="2282975" cy="476250"/>
                  <wp:effectExtent l="0" t="0" r="3175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51" cy="48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29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2" wp14:editId="4DC42C63">
                  <wp:extent cx="312420" cy="304165"/>
                  <wp:effectExtent l="0" t="0" r="0" b="635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2A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Rød</w:t>
            </w:r>
          </w:p>
        </w:tc>
      </w:tr>
      <w:tr w:rsidR="00ED37C8" w:rsidRPr="002E66A1" w14:paraId="4DC42C31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C42C2C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6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92F440" w14:textId="77777777" w:rsidR="00917A66" w:rsidRDefault="00917A66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Troponin</w:t>
            </w:r>
            <w:proofErr w:type="spellEnd"/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 xml:space="preserve"> I høy sensitiv (</w:t>
            </w:r>
            <w:proofErr w:type="spellStart"/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hs</w:t>
            </w:r>
            <w:proofErr w:type="spellEnd"/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-c TNI)</w:t>
            </w:r>
          </w:p>
          <w:p w14:paraId="4DC42C2D" w14:textId="5D23712D" w:rsidR="00ED37C8" w:rsidRPr="00917A66" w:rsidRDefault="00917A66" w:rsidP="00917A66">
            <w:pPr>
              <w:spacing w:after="60" w:line="240" w:lineRule="auto"/>
              <w:ind w:left="75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- r</w:t>
            </w:r>
            <w:bookmarkStart w:id="0" w:name="_GoBack"/>
            <w:bookmarkEnd w:id="0"/>
            <w:r w:rsidR="00ED37C8" w:rsidRPr="00917A66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ør med koagulasjonsfaktor og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C42C2E" w14:textId="77777777" w:rsidR="00ED37C8" w:rsidRPr="002E66A1" w:rsidRDefault="00ED37C8" w:rsidP="00ED37C8">
            <w:pPr>
              <w:spacing w:after="60" w:line="240" w:lineRule="auto"/>
              <w:rPr>
                <w:rFonts w:ascii="Verdana" w:hAnsi="Verdana"/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4" wp14:editId="4DC42C65">
                  <wp:extent cx="2276475" cy="448065"/>
                  <wp:effectExtent l="0" t="0" r="0" b="952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57" cy="48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2F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6" wp14:editId="4DC42C67">
                  <wp:extent cx="312420" cy="312420"/>
                  <wp:effectExtent l="0" t="0" r="0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30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Oransje</w:t>
            </w:r>
          </w:p>
        </w:tc>
      </w:tr>
      <w:tr w:rsidR="00ED37C8" w:rsidRPr="002E66A1" w14:paraId="4DC42C37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32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7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33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Heparin-rør med eller uten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34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8" wp14:editId="4DC42C69">
                  <wp:extent cx="1808449" cy="438150"/>
                  <wp:effectExtent l="0" t="0" r="190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69" cy="44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35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A" wp14:editId="4DC42C6B">
                  <wp:extent cx="312420" cy="295275"/>
                  <wp:effectExtent l="0" t="0" r="0" b="9525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36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Grønn</w:t>
            </w:r>
          </w:p>
        </w:tc>
      </w:tr>
      <w:tr w:rsidR="00ED37C8" w:rsidRPr="002E66A1" w14:paraId="4DC42C3D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38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8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39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EDTA-rør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3A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C" wp14:editId="4DC42C6D">
                  <wp:extent cx="1781175" cy="418753"/>
                  <wp:effectExtent l="0" t="0" r="0" b="63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408" cy="43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3B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6E" wp14:editId="4DC42C6F">
                  <wp:extent cx="312420" cy="303530"/>
                  <wp:effectExtent l="0" t="0" r="0" b="1270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3C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Lilla</w:t>
            </w:r>
          </w:p>
        </w:tc>
      </w:tr>
      <w:tr w:rsidR="00ED37C8" w:rsidRPr="002E66A1" w14:paraId="4DC42C43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C42C3E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9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C42C3F" w14:textId="77777777" w:rsidR="00ED37C8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EDTA-rør med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C42C40" w14:textId="77777777" w:rsidR="00ED37C8" w:rsidRDefault="00ED37C8" w:rsidP="00ED37C8">
            <w:pPr>
              <w:spacing w:after="60" w:line="240" w:lineRule="auto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70" wp14:editId="4DC42C71">
                  <wp:extent cx="2199475" cy="476250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898" cy="4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41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72" wp14:editId="4DC42C73">
                  <wp:extent cx="312420" cy="304165"/>
                  <wp:effectExtent l="0" t="0" r="0" b="635"/>
                  <wp:docPr id="30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42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Hvit</w:t>
            </w:r>
          </w:p>
        </w:tc>
      </w:tr>
      <w:tr w:rsidR="00ED37C8" w:rsidRPr="002E66A1" w14:paraId="4DC42C4A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44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10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45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SR-rør</w:t>
            </w:r>
          </w:p>
          <w:p w14:paraId="4DC42C46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7B110D">
              <w:rPr>
                <w:rFonts w:ascii="Verdana" w:eastAsia="Times New Roman" w:hAnsi="Verdana" w:cs="Arial"/>
                <w:b/>
                <w:i/>
                <w:iCs/>
                <w:sz w:val="20"/>
                <w:szCs w:val="20"/>
                <w:lang w:eastAsia="nb-NO"/>
              </w:rPr>
              <w:t>Må</w:t>
            </w:r>
            <w:r w:rsidRPr="002E66A1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 xml:space="preserve"> være fullt for å unngå fortynningsfeil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47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74" wp14:editId="4DC42C75">
                  <wp:extent cx="2924175" cy="426039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11" cy="43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48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76" wp14:editId="4DC42C77">
                  <wp:extent cx="312420" cy="295275"/>
                  <wp:effectExtent l="0" t="0" r="0" b="9525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42C49" w14:textId="77777777" w:rsidR="00ED37C8" w:rsidRDefault="00ED37C8" w:rsidP="00ED37C8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Sort</w:t>
            </w:r>
          </w:p>
        </w:tc>
      </w:tr>
      <w:tr w:rsidR="00ED37C8" w:rsidRPr="002E66A1" w14:paraId="4DC42C4E" w14:textId="77777777" w:rsidTr="007B110D">
        <w:trPr>
          <w:cantSplit/>
          <w:trHeight w:val="20"/>
          <w:tblCellSpacing w:w="15" w:type="dxa"/>
          <w:jc w:val="center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4B" w14:textId="77777777" w:rsidR="00ED37C8" w:rsidRPr="0063722A" w:rsidRDefault="00ED37C8" w:rsidP="00ED37C8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11</w:t>
            </w:r>
          </w:p>
        </w:tc>
        <w:tc>
          <w:tcPr>
            <w:tcW w:w="8885" w:type="dxa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C42C4C" w14:textId="77777777" w:rsidR="00ED37C8" w:rsidRPr="002E66A1" w:rsidRDefault="00ED37C8" w:rsidP="00ED37C8">
            <w:pPr>
              <w:spacing w:after="60" w:line="240" w:lineRule="auto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Øvrige rør</w:t>
            </w:r>
          </w:p>
          <w:p w14:paraId="4DC42C4D" w14:textId="77777777" w:rsidR="00ED37C8" w:rsidRPr="002E66A1" w:rsidRDefault="00ED37C8" w:rsidP="00ED37C8">
            <w:pPr>
              <w:spacing w:after="60" w:line="240" w:lineRule="auto"/>
              <w:jc w:val="right"/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sz w:val="20"/>
                <w:szCs w:val="20"/>
                <w:lang w:eastAsia="nb-NO"/>
              </w:rPr>
              <w:t> </w:t>
            </w:r>
          </w:p>
        </w:tc>
      </w:tr>
    </w:tbl>
    <w:p w14:paraId="4DC42C4F" w14:textId="77777777" w:rsidR="00AB26D0" w:rsidRDefault="00AB26D0" w:rsidP="002E66A1"/>
    <w:sectPr w:rsidR="00AB26D0" w:rsidSect="001333C6">
      <w:headerReference w:type="default" r:id="rId27"/>
      <w:footerReference w:type="default" r:id="rId28"/>
      <w:pgSz w:w="11906" w:h="16838" w:code="9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42C7A" w14:textId="77777777" w:rsidR="00923F91" w:rsidRDefault="00923F91" w:rsidP="00923F91">
      <w:pPr>
        <w:spacing w:after="0" w:line="240" w:lineRule="auto"/>
      </w:pPr>
      <w:r>
        <w:separator/>
      </w:r>
    </w:p>
  </w:endnote>
  <w:endnote w:type="continuationSeparator" w:id="0">
    <w:p w14:paraId="4DC42C7B" w14:textId="77777777" w:rsidR="00923F91" w:rsidRDefault="00923F91" w:rsidP="0092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2C7F" w14:textId="77777777" w:rsidR="00313C02" w:rsidRDefault="00313C02" w:rsidP="00013210">
    <w:pPr>
      <w:pStyle w:val="Bunntekst"/>
      <w:pBdr>
        <w:top w:val="thinThickSmallGap" w:sz="24" w:space="1" w:color="622423" w:themeColor="accent2" w:themeShade="7F"/>
      </w:pBdr>
      <w:rPr>
        <w:rFonts w:ascii="Verdana" w:eastAsiaTheme="majorEastAsia" w:hAnsi="Verdana" w:cstheme="majorBidi"/>
        <w:sz w:val="16"/>
        <w:szCs w:val="16"/>
      </w:rPr>
    </w:pPr>
    <w:r>
      <w:rPr>
        <w:rFonts w:ascii="Verdana" w:hAnsi="Verdana"/>
        <w:sz w:val="16"/>
        <w:szCs w:val="16"/>
      </w:rPr>
      <w:t>EQS 40121 revisjon 1.3</w:t>
    </w:r>
  </w:p>
  <w:p w14:paraId="4DC42C80" w14:textId="454A339B" w:rsidR="00923F91" w:rsidRPr="00013210" w:rsidRDefault="00923F91" w:rsidP="00013210">
    <w:pPr>
      <w:pStyle w:val="Bunn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23F91">
      <w:rPr>
        <w:rFonts w:ascii="Verdana" w:eastAsiaTheme="majorEastAsia" w:hAnsi="Verdana" w:cstheme="majorBidi"/>
        <w:sz w:val="16"/>
        <w:szCs w:val="16"/>
      </w:rPr>
      <w:t>Relatert til EQS 21183: Blodprøvetaking, generell veiledning</w:t>
    </w:r>
    <w:r w:rsidRPr="00923F91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923F91">
      <w:rPr>
        <w:rFonts w:ascii="Verdana" w:eastAsiaTheme="majorEastAsia" w:hAnsi="Verdana" w:cstheme="majorBidi"/>
        <w:sz w:val="16"/>
        <w:szCs w:val="16"/>
      </w:rPr>
      <w:t xml:space="preserve">Side 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begin"/>
    </w:r>
    <w:r w:rsidRPr="00923F91">
      <w:rPr>
        <w:rFonts w:ascii="Verdana" w:eastAsiaTheme="majorEastAsia" w:hAnsi="Verdana" w:cstheme="majorBidi"/>
        <w:b/>
        <w:sz w:val="16"/>
        <w:szCs w:val="16"/>
      </w:rPr>
      <w:instrText>PAGE  \* Arabic  \* MERGEFORMAT</w:instrTex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separate"/>
    </w:r>
    <w:r w:rsidR="00917A66">
      <w:rPr>
        <w:rFonts w:ascii="Verdana" w:eastAsiaTheme="majorEastAsia" w:hAnsi="Verdana" w:cstheme="majorBidi"/>
        <w:b/>
        <w:noProof/>
        <w:sz w:val="16"/>
        <w:szCs w:val="16"/>
      </w:rPr>
      <w:t>1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end"/>
    </w:r>
    <w:r w:rsidRPr="00923F91">
      <w:rPr>
        <w:rFonts w:ascii="Verdana" w:eastAsiaTheme="majorEastAsia" w:hAnsi="Verdana" w:cstheme="majorBidi"/>
        <w:sz w:val="16"/>
        <w:szCs w:val="16"/>
      </w:rPr>
      <w:t xml:space="preserve"> av 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begin"/>
    </w:r>
    <w:r w:rsidRPr="00923F91">
      <w:rPr>
        <w:rFonts w:ascii="Verdana" w:eastAsiaTheme="majorEastAsia" w:hAnsi="Verdana" w:cstheme="majorBidi"/>
        <w:b/>
        <w:sz w:val="16"/>
        <w:szCs w:val="16"/>
      </w:rPr>
      <w:instrText>NUMPAGES  \* Arabic  \* MERGEFORMAT</w:instrTex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separate"/>
    </w:r>
    <w:r w:rsidR="00917A66">
      <w:rPr>
        <w:rFonts w:ascii="Verdana" w:eastAsiaTheme="majorEastAsia" w:hAnsi="Verdana" w:cstheme="majorBidi"/>
        <w:b/>
        <w:noProof/>
        <w:sz w:val="16"/>
        <w:szCs w:val="16"/>
      </w:rPr>
      <w:t>1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42C78" w14:textId="77777777" w:rsidR="00923F91" w:rsidRDefault="00923F91" w:rsidP="00923F91">
      <w:pPr>
        <w:spacing w:after="0" w:line="240" w:lineRule="auto"/>
      </w:pPr>
      <w:r>
        <w:separator/>
      </w:r>
    </w:p>
  </w:footnote>
  <w:footnote w:type="continuationSeparator" w:id="0">
    <w:p w14:paraId="4DC42C79" w14:textId="77777777" w:rsidR="00923F91" w:rsidRDefault="00923F91" w:rsidP="0092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2C7C" w14:textId="77777777" w:rsidR="00013210" w:rsidRDefault="0087466E" w:rsidP="00013210">
    <w:pPr>
      <w:pStyle w:val="Tittel"/>
      <w:spacing w:after="0"/>
    </w:pPr>
    <w:r>
      <w:rPr>
        <w:noProof/>
        <w:lang w:eastAsia="nb-NO"/>
      </w:rPr>
      <w:drawing>
        <wp:inline distT="0" distB="0" distL="0" distR="0" wp14:anchorId="4DC42C81" wp14:editId="4DC42C82">
          <wp:extent cx="2880360" cy="640080"/>
          <wp:effectExtent l="0" t="0" r="0" b="762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Helse%20Stavang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3210" w:rsidRPr="00013210">
      <w:rPr>
        <w:rFonts w:ascii="Verdana" w:hAnsi="Verdana"/>
      </w:rPr>
      <w:t xml:space="preserve"> </w:t>
    </w:r>
  </w:p>
  <w:sdt>
    <w:sdtPr>
      <w:rPr>
        <w:rFonts w:ascii="Verdana" w:hAnsi="Verdana"/>
        <w:b/>
        <w:color w:val="365F91" w:themeColor="accent1" w:themeShade="BF"/>
        <w:sz w:val="28"/>
        <w:szCs w:val="28"/>
      </w:rPr>
      <w:alias w:val="Tittel"/>
      <w:id w:val="77738743"/>
      <w:placeholder>
        <w:docPart w:val="DE1CB3580FBA48E6A51DF87C852F83A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Theme="majorHAnsi" w:hAnsiTheme="majorHAnsi"/>
      </w:rPr>
    </w:sdtEndPr>
    <w:sdtContent>
      <w:p w14:paraId="4DC42C7D" w14:textId="77777777" w:rsidR="00013210" w:rsidRPr="00013210" w:rsidRDefault="00013210" w:rsidP="00013210">
        <w:pPr>
          <w:pStyle w:val="Tittel"/>
          <w:jc w:val="center"/>
          <w:rPr>
            <w:color w:val="365F91" w:themeColor="accent1" w:themeShade="BF"/>
            <w:sz w:val="36"/>
            <w:szCs w:val="36"/>
          </w:rPr>
        </w:pPr>
        <w:r w:rsidRPr="00013210">
          <w:rPr>
            <w:rFonts w:ascii="Verdana" w:hAnsi="Verdana"/>
            <w:b/>
            <w:color w:val="365F91" w:themeColor="accent1" w:themeShade="BF"/>
            <w:sz w:val="28"/>
            <w:szCs w:val="28"/>
          </w:rPr>
          <w:t>Blodprøvetaking – rekkefølge rør</w:t>
        </w:r>
      </w:p>
    </w:sdtContent>
  </w:sdt>
  <w:p w14:paraId="4DC42C7E" w14:textId="77777777" w:rsidR="00923F91" w:rsidRPr="00923F91" w:rsidRDefault="00923F91" w:rsidP="00313C02">
    <w:pPr>
      <w:pStyle w:val="Topptekst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D15F7"/>
    <w:multiLevelType w:val="hybridMultilevel"/>
    <w:tmpl w:val="E9AC0C8E"/>
    <w:lvl w:ilvl="0" w:tplc="220A22F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C619B"/>
    <w:multiLevelType w:val="hybridMultilevel"/>
    <w:tmpl w:val="B5CE16DE"/>
    <w:lvl w:ilvl="0" w:tplc="A558A67E">
      <w:numFmt w:val="bullet"/>
      <w:lvlText w:val="-"/>
      <w:lvlJc w:val="left"/>
      <w:pPr>
        <w:ind w:left="435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47C3A6F"/>
    <w:multiLevelType w:val="hybridMultilevel"/>
    <w:tmpl w:val="B0648DC2"/>
    <w:lvl w:ilvl="0" w:tplc="D4403C5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91"/>
    <w:rsid w:val="00013210"/>
    <w:rsid w:val="001333C6"/>
    <w:rsid w:val="00224998"/>
    <w:rsid w:val="002E66A1"/>
    <w:rsid w:val="00313C02"/>
    <w:rsid w:val="00560DF3"/>
    <w:rsid w:val="005A5B0A"/>
    <w:rsid w:val="005D33CE"/>
    <w:rsid w:val="0063722A"/>
    <w:rsid w:val="0064755F"/>
    <w:rsid w:val="00674B5A"/>
    <w:rsid w:val="006C7862"/>
    <w:rsid w:val="00707128"/>
    <w:rsid w:val="007332DB"/>
    <w:rsid w:val="007B110D"/>
    <w:rsid w:val="007E3F65"/>
    <w:rsid w:val="0087466E"/>
    <w:rsid w:val="008E0E43"/>
    <w:rsid w:val="008E74CC"/>
    <w:rsid w:val="00917A66"/>
    <w:rsid w:val="00923F91"/>
    <w:rsid w:val="009F2F53"/>
    <w:rsid w:val="00A9284D"/>
    <w:rsid w:val="00AB26D0"/>
    <w:rsid w:val="00B73388"/>
    <w:rsid w:val="00BB56DB"/>
    <w:rsid w:val="00C32035"/>
    <w:rsid w:val="00C70A59"/>
    <w:rsid w:val="00C80CB1"/>
    <w:rsid w:val="00C84872"/>
    <w:rsid w:val="00DE68AC"/>
    <w:rsid w:val="00DF67A0"/>
    <w:rsid w:val="00E3457E"/>
    <w:rsid w:val="00EA6CF8"/>
    <w:rsid w:val="00EC7EEB"/>
    <w:rsid w:val="00ED37C8"/>
    <w:rsid w:val="00ED5793"/>
    <w:rsid w:val="00F23C6C"/>
    <w:rsid w:val="00F47482"/>
    <w:rsid w:val="00F81014"/>
    <w:rsid w:val="00FF2CB1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DC42C07"/>
  <w15:docId w15:val="{B56AEE3C-1789-489F-807E-EEB91CD6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2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23F91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92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23F91"/>
  </w:style>
  <w:style w:type="paragraph" w:styleId="Bunntekst">
    <w:name w:val="footer"/>
    <w:basedOn w:val="Normal"/>
    <w:link w:val="BunntekstTegn"/>
    <w:uiPriority w:val="99"/>
    <w:unhideWhenUsed/>
    <w:rsid w:val="0092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23F91"/>
  </w:style>
  <w:style w:type="paragraph" w:styleId="Tittel">
    <w:name w:val="Title"/>
    <w:basedOn w:val="Normal"/>
    <w:next w:val="Normal"/>
    <w:link w:val="TittelTegn"/>
    <w:uiPriority w:val="10"/>
    <w:qFormat/>
    <w:rsid w:val="00923F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23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erk">
    <w:name w:val="Strong"/>
    <w:basedOn w:val="Standardskriftforavsnitt"/>
    <w:uiPriority w:val="22"/>
    <w:qFormat/>
    <w:rsid w:val="005A5B0A"/>
    <w:rPr>
      <w:b/>
      <w:bCs/>
    </w:rPr>
  </w:style>
  <w:style w:type="character" w:styleId="Utheving">
    <w:name w:val="Emphasis"/>
    <w:basedOn w:val="Standardskriftforavsnitt"/>
    <w:uiPriority w:val="20"/>
    <w:qFormat/>
    <w:rsid w:val="005A5B0A"/>
    <w:rPr>
      <w:i/>
      <w:iCs/>
    </w:rPr>
  </w:style>
  <w:style w:type="paragraph" w:styleId="Listeavsnitt">
    <w:name w:val="List Paragraph"/>
    <w:basedOn w:val="Normal"/>
    <w:uiPriority w:val="34"/>
    <w:qFormat/>
    <w:rsid w:val="00917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1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5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2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95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1CB3580FBA48E6A51DF87C852F83A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2B418E0-48F9-47FB-97A3-45B73B07CC53}"/>
      </w:docPartPr>
      <w:docPartBody>
        <w:p w:rsidR="0071414A" w:rsidRDefault="00C65212" w:rsidP="00C65212">
          <w:pPr>
            <w:pStyle w:val="DE1CB3580FBA48E6A51DF87C852F83A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inn 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212"/>
    <w:rsid w:val="0071414A"/>
    <w:rsid w:val="00C6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38363056FFA54FFCB3F7293BDD3AEC90">
    <w:name w:val="38363056FFA54FFCB3F7293BDD3AEC90"/>
    <w:rsid w:val="00C65212"/>
  </w:style>
  <w:style w:type="paragraph" w:customStyle="1" w:styleId="DE1CB3580FBA48E6A51DF87C852F83AD">
    <w:name w:val="DE1CB3580FBA48E6A51DF87C852F83AD"/>
    <w:rsid w:val="00C652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93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Blodprøvetaking – rekkefølge rør</vt:lpstr>
    </vt:vector>
  </TitlesOfParts>
  <Company>Helse Vest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Blodprøvetaking – rekkefølge rør</dc:title>
  <dc:creator>Marie Aanestad</dc:creator>
  <cp:lastModifiedBy>Nguyen, Myse</cp:lastModifiedBy>
  <cp:revision>10</cp:revision>
  <cp:lastPrinted>2018-10-05T11:39:00Z</cp:lastPrinted>
  <dcterms:created xsi:type="dcterms:W3CDTF">2020-11-25T09:18:00Z</dcterms:created>
  <dcterms:modified xsi:type="dcterms:W3CDTF">2022-08-01T06:05:00Z</dcterms:modified>
</cp:coreProperties>
</file>